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326" w:type="dxa"/>
        <w:tblLayout w:type="fixed"/>
        <w:tblLook w:val="04A0" w:firstRow="1" w:lastRow="0" w:firstColumn="1" w:lastColumn="0" w:noHBand="0" w:noVBand="1"/>
      </w:tblPr>
      <w:tblGrid>
        <w:gridCol w:w="5028"/>
        <w:gridCol w:w="5463"/>
      </w:tblGrid>
      <w:tr w:rsidR="00AF1AC9" w:rsidRPr="00CD7874" w:rsidTr="00BE5F95">
        <w:trPr>
          <w:trHeight w:val="860"/>
        </w:trPr>
        <w:tc>
          <w:tcPr>
            <w:tcW w:w="50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1AC9" w:rsidRPr="00CD7874" w:rsidRDefault="006E70D3" w:rsidP="00CD7874">
            <w:pPr>
              <w:pStyle w:val="FreeForm"/>
              <w:rPr>
                <w:rFonts w:ascii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4pt;margin-top:15.45pt;width:112.35pt;height:20.05pt;z-index:251658240;visibility:visible;mso-wrap-edited:f;mso-position-horizontal-relative:page;mso-position-vertical-relative:page">
                  <v:imagedata r:id="rId8" o:title="" cropbottom="32814f"/>
                  <w10:wrap anchorx="page" anchory="page"/>
                </v:shape>
                <o:OLEObject Type="Embed" ProgID="Word.Picture.8" ShapeID="_x0000_s1026" DrawAspect="Content" ObjectID="_1499584766" r:id="rId9"/>
              </w:pict>
            </w:r>
          </w:p>
        </w:tc>
        <w:tc>
          <w:tcPr>
            <w:tcW w:w="54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1AC9" w:rsidRPr="00CD7874" w:rsidRDefault="006E70D3" w:rsidP="00CD7874">
            <w:pPr>
              <w:pStyle w:val="FreeForm"/>
              <w:rPr>
                <w:rFonts w:ascii="Arial"/>
                <w:sz w:val="22"/>
                <w:szCs w:val="22"/>
              </w:rPr>
            </w:pPr>
            <w:r>
              <w:rPr>
                <w:rFonts w:ascii="Arial"/>
                <w:noProof/>
                <w:sz w:val="22"/>
                <w:szCs w:val="22"/>
              </w:rPr>
              <w:pict>
                <v:shape id="_x0000_s1027" type="#_x0000_t75" style="position:absolute;margin-left:204.2pt;margin-top:-3.55pt;width:60pt;height:56pt;z-index:251659264;mso-wrap-edited:f;mso-position-horizontal-relative:text;mso-position-vertical-relative:text" wrapcoords="-270 0 -270 21312 21600 21312 21600 0 -270 0" fillcolor="window">
                  <v:imagedata r:id="rId10" o:title="" croptop="8619f" cropbottom="7956f" cropleft="8045f" cropright="8045f"/>
                  <w10:wrap type="tight"/>
                </v:shape>
                <o:OLEObject Type="Embed" ProgID="Word.Picture.8" ShapeID="_x0000_s1027" DrawAspect="Content" ObjectID="_1499584767" r:id="rId11"/>
              </w:pict>
            </w:r>
          </w:p>
        </w:tc>
      </w:tr>
      <w:tr w:rsidR="00CD7874" w:rsidRPr="00CD7874" w:rsidTr="00BE5F95">
        <w:trPr>
          <w:trHeight w:val="840"/>
        </w:trPr>
        <w:tc>
          <w:tcPr>
            <w:tcW w:w="50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874" w:rsidRDefault="00CD7874" w:rsidP="00CD7874">
            <w:pPr>
              <w:pStyle w:val="FreeForm"/>
              <w:rPr>
                <w:rFonts w:ascii="Arial"/>
                <w:sz w:val="22"/>
                <w:szCs w:val="22"/>
              </w:rPr>
            </w:pPr>
          </w:p>
          <w:p w:rsidR="00CD7874" w:rsidRDefault="00CD7874" w:rsidP="00CD7874">
            <w:pPr>
              <w:pStyle w:val="FreeForm"/>
              <w:rPr>
                <w:rFonts w:ascii="Arial"/>
                <w:sz w:val="22"/>
                <w:szCs w:val="22"/>
              </w:rPr>
            </w:pPr>
          </w:p>
          <w:p w:rsidR="00540095" w:rsidRDefault="00540095" w:rsidP="00CD7874">
            <w:pPr>
              <w:pStyle w:val="FreeForm"/>
              <w:rPr>
                <w:rFonts w:ascii="Arial"/>
                <w:sz w:val="22"/>
                <w:szCs w:val="22"/>
              </w:rPr>
            </w:pPr>
          </w:p>
          <w:p w:rsidR="00CD7874" w:rsidRPr="00CD7874" w:rsidRDefault="004C1E04" w:rsidP="00066FDB">
            <w:pPr>
              <w:pStyle w:val="FreeForm"/>
              <w:rPr>
                <w:rFonts w:ascii="Arial"/>
                <w:sz w:val="22"/>
                <w:szCs w:val="22"/>
              </w:rPr>
            </w:pPr>
            <w:r>
              <w:rPr>
                <w:rFonts w:ascii="Arial"/>
                <w:sz w:val="22"/>
                <w:szCs w:val="22"/>
              </w:rPr>
              <w:t>2</w:t>
            </w:r>
            <w:r w:rsidR="00066FDB" w:rsidRPr="004C1E04">
              <w:rPr>
                <w:rFonts w:ascii="Arial"/>
                <w:sz w:val="22"/>
                <w:szCs w:val="22"/>
              </w:rPr>
              <w:t>7</w:t>
            </w:r>
            <w:r w:rsidR="00066FDB" w:rsidRPr="004C1E04">
              <w:rPr>
                <w:rFonts w:ascii="Arial"/>
                <w:sz w:val="22"/>
                <w:szCs w:val="22"/>
                <w:vertAlign w:val="superscript"/>
              </w:rPr>
              <w:t>th</w:t>
            </w:r>
            <w:r w:rsidR="00066FDB" w:rsidRPr="004C1E04">
              <w:rPr>
                <w:rFonts w:ascii="Arial"/>
                <w:sz w:val="22"/>
                <w:szCs w:val="22"/>
              </w:rPr>
              <w:t xml:space="preserve"> </w:t>
            </w:r>
            <w:r w:rsidR="00CD7874" w:rsidRPr="004C1E04">
              <w:rPr>
                <w:rFonts w:ascii="Arial"/>
                <w:sz w:val="22"/>
                <w:szCs w:val="22"/>
              </w:rPr>
              <w:t>July 2015</w:t>
            </w:r>
          </w:p>
        </w:tc>
        <w:tc>
          <w:tcPr>
            <w:tcW w:w="5463" w:type="dxa"/>
            <w:shd w:val="clear" w:color="auto" w:fill="auto"/>
            <w:tcMar>
              <w:top w:w="100" w:type="dxa"/>
              <w:left w:w="2428" w:type="dxa"/>
              <w:bottom w:w="100" w:type="dxa"/>
              <w:right w:w="100" w:type="dxa"/>
            </w:tcMar>
          </w:tcPr>
          <w:p w:rsidR="00CD7874" w:rsidRDefault="00CD7874" w:rsidP="00CD7874">
            <w:pPr>
              <w:pStyle w:val="FreeForm"/>
              <w:rPr>
                <w:rFonts w:ascii="Arial"/>
                <w:b/>
                <w:sz w:val="22"/>
                <w:szCs w:val="22"/>
              </w:rPr>
            </w:pPr>
          </w:p>
          <w:p w:rsidR="00540095" w:rsidRPr="000C301B" w:rsidRDefault="00540095" w:rsidP="00CD7874">
            <w:pPr>
              <w:pStyle w:val="FreeForm"/>
              <w:rPr>
                <w:rFonts w:ascii="Arial"/>
                <w:b/>
                <w:sz w:val="22"/>
                <w:szCs w:val="22"/>
              </w:rPr>
            </w:pPr>
          </w:p>
          <w:p w:rsidR="00CD7874" w:rsidRPr="000C301B" w:rsidRDefault="00CD7874" w:rsidP="00CD7874">
            <w:pPr>
              <w:pStyle w:val="FreeForm"/>
              <w:rPr>
                <w:rFonts w:ascii="Arial"/>
                <w:b/>
                <w:sz w:val="22"/>
                <w:szCs w:val="22"/>
              </w:rPr>
            </w:pPr>
          </w:p>
          <w:p w:rsidR="00CD7874" w:rsidRPr="000C301B" w:rsidRDefault="00CD7874" w:rsidP="00CD7874">
            <w:pPr>
              <w:pStyle w:val="FreeForm"/>
              <w:rPr>
                <w:rFonts w:ascii="Arial"/>
                <w:b/>
                <w:sz w:val="22"/>
                <w:szCs w:val="22"/>
              </w:rPr>
            </w:pPr>
            <w:r w:rsidRPr="000C301B">
              <w:rPr>
                <w:rFonts w:ascii="Arial"/>
                <w:b/>
                <w:sz w:val="22"/>
                <w:szCs w:val="22"/>
              </w:rPr>
              <w:t>Ref: LR/072015/SPEDS</w:t>
            </w:r>
          </w:p>
        </w:tc>
      </w:tr>
    </w:tbl>
    <w:p w:rsidR="005E2BB7" w:rsidRDefault="005E2BB7">
      <w:pPr>
        <w:pStyle w:val="FreeForm"/>
        <w:jc w:val="both"/>
        <w:rPr>
          <w:rFonts w:ascii="Arial"/>
          <w:sz w:val="22"/>
          <w:szCs w:val="22"/>
        </w:rPr>
      </w:pPr>
    </w:p>
    <w:p w:rsidR="00BE5F95" w:rsidRDefault="00BE5F95">
      <w:pPr>
        <w:pStyle w:val="FreeForm"/>
        <w:jc w:val="both"/>
        <w:rPr>
          <w:rFonts w:ascii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Dear Sir / Madam,</w:t>
      </w:r>
    </w:p>
    <w:p w:rsidR="005E2BB7" w:rsidRDefault="005E2BB7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41022" w:rsidRDefault="00A41022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/>
          <w:b/>
          <w:bCs/>
          <w:sz w:val="22"/>
          <w:szCs w:val="22"/>
        </w:rPr>
        <w:t xml:space="preserve">INVITATION TO TENDER FOR </w:t>
      </w:r>
      <w:r w:rsidR="00CD7874">
        <w:rPr>
          <w:rFonts w:ascii="Arial"/>
          <w:b/>
          <w:bCs/>
          <w:sz w:val="22"/>
          <w:szCs w:val="22"/>
        </w:rPr>
        <w:t>SCANNING, PROCESSING &amp; ELECTRONIC DATA SERVICES</w:t>
      </w:r>
    </w:p>
    <w:p w:rsidR="005E2BB7" w:rsidRDefault="005E2BB7">
      <w:pPr>
        <w:pStyle w:val="FreeForm"/>
        <w:jc w:val="both"/>
        <w:rPr>
          <w:rFonts w:ascii="Arial"/>
          <w:sz w:val="22"/>
          <w:szCs w:val="22"/>
        </w:rPr>
      </w:pPr>
    </w:p>
    <w:p w:rsidR="00A41022" w:rsidRDefault="00A41022">
      <w:pPr>
        <w:pStyle w:val="FreeForm"/>
        <w:jc w:val="both"/>
        <w:rPr>
          <w:rFonts w:ascii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Thank you for your interest in tendering for the above contract. I am pleased to enclose an Invitation to Tender (ITT) for this work.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The format of the Invitation to Tender comprises four documents being:</w:t>
      </w:r>
    </w:p>
    <w:p w:rsidR="00AF1AC9" w:rsidRDefault="00AF1AC9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</w:p>
    <w:p w:rsidR="00AF1AC9" w:rsidRDefault="00AF1AC9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</w:p>
    <w:p w:rsidR="00AF1AC9" w:rsidRDefault="00540095">
      <w:pPr>
        <w:pStyle w:val="FreeFormA"/>
        <w:jc w:val="both"/>
        <w:rPr>
          <w:lang w:val="en-US"/>
        </w:rPr>
      </w:pPr>
      <w:r>
        <w:rPr>
          <w:rFonts w:ascii="Arial"/>
          <w:b/>
          <w:bCs/>
          <w:sz w:val="22"/>
          <w:szCs w:val="22"/>
          <w:lang w:val="en-US"/>
        </w:rPr>
        <w:t>Document 1</w:t>
      </w:r>
      <w:r>
        <w:rPr>
          <w:rFonts w:ascii="Arial"/>
          <w:sz w:val="22"/>
          <w:szCs w:val="22"/>
          <w:lang w:val="en-US"/>
        </w:rPr>
        <w:t>:</w:t>
      </w:r>
      <w:r>
        <w:rPr>
          <w:rFonts w:ascii="Arial"/>
          <w:sz w:val="22"/>
          <w:szCs w:val="22"/>
          <w:lang w:val="en-US"/>
        </w:rPr>
        <w:tab/>
        <w:t>a t</w:t>
      </w:r>
      <w:r w:rsidR="0095708F">
        <w:rPr>
          <w:rFonts w:ascii="Arial"/>
          <w:sz w:val="22"/>
          <w:szCs w:val="22"/>
          <w:lang w:val="en-US"/>
        </w:rPr>
        <w:t>hree</w:t>
      </w:r>
      <w:r>
        <w:rPr>
          <w:rFonts w:ascii="Arial"/>
          <w:sz w:val="22"/>
          <w:szCs w:val="22"/>
          <w:lang w:val="en-US"/>
        </w:rPr>
        <w:t xml:space="preserve"> part document:</w:t>
      </w:r>
    </w:p>
    <w:p w:rsidR="00AF1AC9" w:rsidRDefault="00AF1AC9" w:rsidP="00D973EA">
      <w:pPr>
        <w:pStyle w:val="FreeForm"/>
        <w:rPr>
          <w:rFonts w:ascii="Arial" w:eastAsia="Arial" w:hAnsi="Arial" w:cs="Arial"/>
          <w:sz w:val="22"/>
          <w:szCs w:val="22"/>
        </w:rPr>
      </w:pPr>
    </w:p>
    <w:tbl>
      <w:tblPr>
        <w:tblStyle w:val="TableGrid"/>
        <w:tblW w:w="0" w:type="auto"/>
        <w:tblInd w:w="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6"/>
        <w:gridCol w:w="7367"/>
      </w:tblGrid>
      <w:tr w:rsidR="00A84DAC" w:rsidRPr="00A84DAC" w:rsidTr="00A84DAC">
        <w:tc>
          <w:tcPr>
            <w:tcW w:w="1246" w:type="dxa"/>
          </w:tcPr>
          <w:p w:rsidR="00A84DAC" w:rsidRPr="00A84DAC" w:rsidRDefault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1</w:t>
            </w:r>
          </w:p>
        </w:tc>
        <w:tc>
          <w:tcPr>
            <w:tcW w:w="7367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/>
              </w:rPr>
            </w:pPr>
            <w:r w:rsidRPr="00A84DAC">
              <w:rPr>
                <w:rFonts w:ascii="Arial"/>
              </w:rPr>
              <w:t>sets out the context and background information applying to the tender,</w:t>
            </w:r>
          </w:p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  <w:tr w:rsidR="00A84DAC" w:rsidRPr="00A84DAC" w:rsidTr="00A84DAC">
        <w:tc>
          <w:tcPr>
            <w:tcW w:w="1246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2</w:t>
            </w:r>
          </w:p>
        </w:tc>
        <w:tc>
          <w:tcPr>
            <w:tcW w:w="7367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/>
              </w:rPr>
            </w:pPr>
            <w:r w:rsidRPr="00A84DAC">
              <w:rPr>
                <w:rFonts w:ascii="Arial"/>
              </w:rPr>
              <w:t>sets out the instructions and information that apply to the tendering process, and</w:t>
            </w:r>
          </w:p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  <w:tr w:rsidR="00A84DAC" w:rsidRPr="00A84DAC" w:rsidTr="00A84DAC">
        <w:tc>
          <w:tcPr>
            <w:tcW w:w="1246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3</w:t>
            </w:r>
          </w:p>
        </w:tc>
        <w:tc>
          <w:tcPr>
            <w:tcW w:w="7367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proofErr w:type="gramStart"/>
            <w:r w:rsidRPr="00A84DAC">
              <w:rPr>
                <w:rFonts w:ascii="Arial"/>
              </w:rPr>
              <w:t>sets</w:t>
            </w:r>
            <w:proofErr w:type="gramEnd"/>
            <w:r w:rsidRPr="00A84DAC">
              <w:rPr>
                <w:rFonts w:ascii="Arial"/>
              </w:rPr>
              <w:t xml:space="preserve"> out the conditions applying to the tender.</w:t>
            </w:r>
          </w:p>
        </w:tc>
      </w:tr>
    </w:tbl>
    <w:p w:rsidR="00A84DAC" w:rsidRDefault="00A84DAC">
      <w:pPr>
        <w:pStyle w:val="FreeForm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A"/>
        <w:jc w:val="both"/>
        <w:rPr>
          <w:rFonts w:ascii="Arial"/>
          <w:sz w:val="22"/>
          <w:szCs w:val="22"/>
          <w:lang w:val="en-US"/>
        </w:rPr>
      </w:pPr>
      <w:r>
        <w:rPr>
          <w:rFonts w:ascii="Arial"/>
          <w:b/>
          <w:bCs/>
          <w:sz w:val="22"/>
          <w:szCs w:val="22"/>
          <w:lang w:val="en-US"/>
        </w:rPr>
        <w:t>Document 2</w:t>
      </w:r>
      <w:r>
        <w:rPr>
          <w:rFonts w:ascii="Arial"/>
          <w:sz w:val="22"/>
          <w:szCs w:val="22"/>
          <w:lang w:val="en-US"/>
        </w:rPr>
        <w:t>:</w:t>
      </w:r>
      <w:r>
        <w:rPr>
          <w:rFonts w:ascii="Arial"/>
          <w:sz w:val="22"/>
          <w:szCs w:val="22"/>
          <w:lang w:val="en-US"/>
        </w:rPr>
        <w:tab/>
        <w:t>a two part document:</w:t>
      </w:r>
    </w:p>
    <w:p w:rsidR="00A84DAC" w:rsidRDefault="00A84DAC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Ind w:w="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6"/>
        <w:gridCol w:w="7367"/>
      </w:tblGrid>
      <w:tr w:rsidR="00A84DAC" w:rsidRPr="00A84DAC" w:rsidTr="00A84DAC">
        <w:tc>
          <w:tcPr>
            <w:tcW w:w="1246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1</w:t>
            </w:r>
          </w:p>
        </w:tc>
        <w:tc>
          <w:tcPr>
            <w:tcW w:w="7367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/>
              </w:rPr>
            </w:pPr>
            <w:r w:rsidRPr="00A84DAC">
              <w:rPr>
                <w:rFonts w:ascii="Arial"/>
              </w:rPr>
              <w:t xml:space="preserve">sets out the </w:t>
            </w:r>
            <w:r w:rsidR="00942E64" w:rsidRPr="00A84DAC">
              <w:rPr>
                <w:rFonts w:ascii="Arial"/>
              </w:rPr>
              <w:t>S</w:t>
            </w:r>
            <w:r w:rsidR="00942E64">
              <w:rPr>
                <w:rFonts w:ascii="Arial"/>
              </w:rPr>
              <w:t>tatement</w:t>
            </w:r>
            <w:r w:rsidR="00942E64" w:rsidRPr="00A84DAC">
              <w:rPr>
                <w:rFonts w:ascii="Arial"/>
              </w:rPr>
              <w:t xml:space="preserve"> </w:t>
            </w:r>
            <w:r w:rsidRPr="00A84DAC">
              <w:rPr>
                <w:rFonts w:ascii="Arial"/>
              </w:rPr>
              <w:t>of Requirement which is the subject of this tender, and</w:t>
            </w:r>
          </w:p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  <w:tr w:rsidR="00A84DAC" w:rsidRPr="00A84DAC" w:rsidTr="00A84DAC">
        <w:tc>
          <w:tcPr>
            <w:tcW w:w="1246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2</w:t>
            </w:r>
          </w:p>
        </w:tc>
        <w:tc>
          <w:tcPr>
            <w:tcW w:w="7367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proofErr w:type="gramStart"/>
            <w:r w:rsidRPr="00A84DAC">
              <w:rPr>
                <w:rFonts w:ascii="Arial"/>
              </w:rPr>
              <w:t>contains</w:t>
            </w:r>
            <w:proofErr w:type="gramEnd"/>
            <w:r w:rsidRPr="00A84DAC">
              <w:rPr>
                <w:rFonts w:ascii="Arial"/>
              </w:rPr>
              <w:t xml:space="preserve"> the questions bidders are required to respond to in completing their tender.</w:t>
            </w:r>
          </w:p>
        </w:tc>
      </w:tr>
    </w:tbl>
    <w:p w:rsidR="00A84DAC" w:rsidRDefault="00A84DAC" w:rsidP="00D973EA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</w:p>
    <w:p w:rsidR="00AF1AC9" w:rsidRDefault="00540095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  <w:r>
        <w:rPr>
          <w:rFonts w:ascii="Arial"/>
          <w:b/>
          <w:bCs/>
          <w:sz w:val="22"/>
          <w:szCs w:val="22"/>
          <w:lang w:val="en-US"/>
        </w:rPr>
        <w:t>Document 3</w:t>
      </w:r>
      <w:r>
        <w:rPr>
          <w:rFonts w:ascii="Arial"/>
          <w:sz w:val="22"/>
          <w:szCs w:val="22"/>
          <w:lang w:val="en-US"/>
        </w:rPr>
        <w:t>:</w:t>
      </w:r>
      <w:r>
        <w:rPr>
          <w:rFonts w:ascii="Arial"/>
          <w:sz w:val="22"/>
          <w:szCs w:val="22"/>
          <w:lang w:val="en-US"/>
        </w:rPr>
        <w:tab/>
        <w:t xml:space="preserve">the Form of Agreement for the tender </w:t>
      </w:r>
      <w:r w:rsidR="005E2BB7">
        <w:rPr>
          <w:rFonts w:ascii="Arial"/>
          <w:sz w:val="22"/>
          <w:szCs w:val="22"/>
          <w:lang w:val="en-US"/>
        </w:rPr>
        <w:t>(issued as a sepa</w:t>
      </w:r>
      <w:r>
        <w:rPr>
          <w:rFonts w:ascii="Arial"/>
          <w:sz w:val="22"/>
          <w:szCs w:val="22"/>
          <w:lang w:val="en-US"/>
        </w:rPr>
        <w:t>rate document),</w:t>
      </w:r>
    </w:p>
    <w:p w:rsidR="00A84DAC" w:rsidRDefault="00A84DAC">
      <w:pPr>
        <w:pStyle w:val="FreeFormA"/>
        <w:jc w:val="both"/>
        <w:rPr>
          <w:rFonts w:ascii="Arial" w:eastAsia="Arial" w:hAnsi="Arial" w:cs="Arial"/>
          <w:sz w:val="22"/>
          <w:szCs w:val="22"/>
          <w:lang w:val="en-US"/>
        </w:rPr>
      </w:pPr>
    </w:p>
    <w:p w:rsidR="0095708F" w:rsidRDefault="00540095" w:rsidP="0095708F">
      <w:pPr>
        <w:pStyle w:val="FreeFormA"/>
        <w:jc w:val="both"/>
        <w:rPr>
          <w:rFonts w:ascii="Arial"/>
          <w:sz w:val="22"/>
          <w:szCs w:val="22"/>
          <w:lang w:val="en-US"/>
        </w:rPr>
      </w:pPr>
      <w:r>
        <w:rPr>
          <w:rFonts w:ascii="Arial"/>
          <w:b/>
          <w:bCs/>
          <w:sz w:val="22"/>
          <w:szCs w:val="22"/>
          <w:lang w:val="en-US"/>
        </w:rPr>
        <w:t>Document 4</w:t>
      </w:r>
      <w:r>
        <w:rPr>
          <w:rFonts w:ascii="Arial"/>
          <w:sz w:val="22"/>
          <w:szCs w:val="22"/>
          <w:lang w:val="en-US"/>
        </w:rPr>
        <w:t>:</w:t>
      </w:r>
      <w:r>
        <w:rPr>
          <w:rFonts w:ascii="Arial"/>
          <w:sz w:val="22"/>
          <w:szCs w:val="22"/>
          <w:lang w:val="en-US"/>
        </w:rPr>
        <w:tab/>
        <w:t xml:space="preserve">is </w:t>
      </w:r>
      <w:r w:rsidR="0095708F">
        <w:rPr>
          <w:rFonts w:ascii="Arial"/>
          <w:sz w:val="22"/>
          <w:szCs w:val="22"/>
          <w:lang w:val="en-US"/>
        </w:rPr>
        <w:t xml:space="preserve">comprised of </w:t>
      </w:r>
      <w:r>
        <w:rPr>
          <w:rFonts w:ascii="Arial"/>
          <w:sz w:val="22"/>
          <w:szCs w:val="22"/>
          <w:lang w:val="en-US"/>
        </w:rPr>
        <w:t>6 parts</w:t>
      </w:r>
      <w:r w:rsidR="0095708F">
        <w:rPr>
          <w:rFonts w:ascii="Arial"/>
          <w:sz w:val="22"/>
          <w:szCs w:val="22"/>
          <w:lang w:val="en-US"/>
        </w:rPr>
        <w:t xml:space="preserve"> and is issued as two documents:</w:t>
      </w:r>
    </w:p>
    <w:p w:rsidR="00F7550F" w:rsidRDefault="00F7550F" w:rsidP="00F7550F">
      <w:pPr>
        <w:pStyle w:val="FreeFormA"/>
        <w:ind w:left="720"/>
        <w:jc w:val="both"/>
        <w:rPr>
          <w:rFonts w:ascii="Arial"/>
          <w:sz w:val="21"/>
          <w:szCs w:val="21"/>
        </w:rPr>
      </w:pPr>
    </w:p>
    <w:tbl>
      <w:tblPr>
        <w:tblStyle w:val="TableGrid"/>
        <w:tblW w:w="0" w:type="auto"/>
        <w:tblInd w:w="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6"/>
        <w:gridCol w:w="7367"/>
      </w:tblGrid>
      <w:tr w:rsidR="00A84DAC" w:rsidRPr="00A84DAC" w:rsidTr="00A84DAC">
        <w:tc>
          <w:tcPr>
            <w:tcW w:w="1246" w:type="dxa"/>
          </w:tcPr>
          <w:p w:rsidR="00A84DAC" w:rsidRPr="00A84DAC" w:rsidRDefault="00A84DAC" w:rsidP="006A5A42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 1</w:t>
            </w:r>
          </w:p>
        </w:tc>
        <w:tc>
          <w:tcPr>
            <w:tcW w:w="7367" w:type="dxa"/>
          </w:tcPr>
          <w:p w:rsidR="006A5A42" w:rsidRDefault="006A5A42" w:rsidP="006A5A42">
            <w:pPr>
              <w:pStyle w:val="FreeForm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A84DAC">
              <w:rPr>
                <w:rFonts w:ascii="Arial"/>
              </w:rPr>
              <w:t>sets</w:t>
            </w:r>
            <w:proofErr w:type="gramEnd"/>
            <w:r w:rsidRPr="00A84DAC">
              <w:rPr>
                <w:rFonts w:ascii="Arial"/>
              </w:rPr>
              <w:t xml:space="preserve"> out the qualification evaluation of your response to the tender (issued as a separate document).</w:t>
            </w:r>
          </w:p>
          <w:p w:rsidR="00A84DAC" w:rsidRPr="00A84DAC" w:rsidRDefault="00A84DAC" w:rsidP="006A5A42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  <w:tr w:rsidR="00A84DAC" w:rsidRPr="00A84DAC" w:rsidTr="00A84DAC">
        <w:tc>
          <w:tcPr>
            <w:tcW w:w="1246" w:type="dxa"/>
          </w:tcPr>
          <w:p w:rsidR="00A84DAC" w:rsidRPr="00A84DAC" w:rsidRDefault="00A84DAC" w:rsidP="00A84DAC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  <w:r w:rsidRPr="00A84DAC">
              <w:rPr>
                <w:rFonts w:ascii="Arial" w:eastAsia="Arial" w:hAnsi="Arial" w:cs="Arial"/>
              </w:rPr>
              <w:t>Part</w:t>
            </w:r>
            <w:r w:rsidR="006A5A42">
              <w:rPr>
                <w:rFonts w:ascii="Arial" w:eastAsia="Arial" w:hAnsi="Arial" w:cs="Arial"/>
              </w:rPr>
              <w:t>s</w:t>
            </w:r>
            <w:r w:rsidRPr="00A84DAC">
              <w:rPr>
                <w:rFonts w:ascii="Arial" w:eastAsia="Arial" w:hAnsi="Arial" w:cs="Arial"/>
              </w:rPr>
              <w:t xml:space="preserve"> 2</w:t>
            </w:r>
            <w:r w:rsidR="006A5A42">
              <w:rPr>
                <w:rFonts w:ascii="Arial" w:eastAsia="Arial" w:hAnsi="Arial" w:cs="Arial"/>
              </w:rPr>
              <w:t>-6</w:t>
            </w:r>
          </w:p>
        </w:tc>
        <w:tc>
          <w:tcPr>
            <w:tcW w:w="7367" w:type="dxa"/>
          </w:tcPr>
          <w:p w:rsidR="006A5A42" w:rsidRPr="00A84DAC" w:rsidRDefault="006A5A42" w:rsidP="006A5A42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/>
              </w:rPr>
            </w:pPr>
            <w:proofErr w:type="gramStart"/>
            <w:r w:rsidRPr="00A84DAC">
              <w:rPr>
                <w:rFonts w:ascii="Arial"/>
                <w:lang w:val="en-US"/>
              </w:rPr>
              <w:t>include</w:t>
            </w:r>
            <w:r w:rsidR="00B13435">
              <w:rPr>
                <w:rFonts w:ascii="Arial"/>
                <w:lang w:val="en-US"/>
              </w:rPr>
              <w:t>s</w:t>
            </w:r>
            <w:proofErr w:type="gramEnd"/>
            <w:r w:rsidRPr="00A84DAC">
              <w:rPr>
                <w:rFonts w:ascii="Arial"/>
                <w:lang w:val="en-US"/>
              </w:rPr>
              <w:t xml:space="preserve"> </w:t>
            </w:r>
            <w:r w:rsidRPr="00A84DAC">
              <w:rPr>
                <w:rFonts w:ascii="Arial"/>
              </w:rPr>
              <w:t>the Form of the Tender and details of the information required in your response.</w:t>
            </w:r>
          </w:p>
          <w:p w:rsidR="00A84DAC" w:rsidRPr="00A84DAC" w:rsidRDefault="00A84DAC" w:rsidP="00C53E88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</w:tbl>
    <w:p w:rsidR="00A84DAC" w:rsidRDefault="00A84DAC">
      <w:pPr>
        <w:pStyle w:val="FreeForm"/>
        <w:jc w:val="both"/>
        <w:rPr>
          <w:rFonts w:ascii="Arial"/>
          <w:sz w:val="22"/>
          <w:szCs w:val="22"/>
        </w:rPr>
      </w:pPr>
    </w:p>
    <w:p w:rsidR="00AF1AC9" w:rsidRDefault="00942E64" w:rsidP="008C4681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540095">
        <w:rPr>
          <w:sz w:val="22"/>
          <w:szCs w:val="22"/>
        </w:rPr>
        <w:t xml:space="preserve">lease return </w:t>
      </w:r>
      <w:r w:rsidR="004C2139">
        <w:rPr>
          <w:sz w:val="22"/>
          <w:szCs w:val="22"/>
        </w:rPr>
        <w:t xml:space="preserve">a signed copy of </w:t>
      </w:r>
      <w:r w:rsidR="00540095">
        <w:rPr>
          <w:sz w:val="22"/>
          <w:szCs w:val="22"/>
        </w:rPr>
        <w:t xml:space="preserve">the Acknowledgement of Receipt </w:t>
      </w:r>
      <w:r w:rsidR="00174E5F">
        <w:rPr>
          <w:sz w:val="22"/>
          <w:szCs w:val="22"/>
        </w:rPr>
        <w:t xml:space="preserve">set out below (a scanned copy of a signed </w:t>
      </w:r>
      <w:r w:rsidR="004C2139">
        <w:rPr>
          <w:sz w:val="22"/>
          <w:szCs w:val="22"/>
        </w:rPr>
        <w:t xml:space="preserve">original </w:t>
      </w:r>
      <w:r w:rsidR="00174E5F">
        <w:rPr>
          <w:sz w:val="22"/>
          <w:szCs w:val="22"/>
        </w:rPr>
        <w:t xml:space="preserve">document is acceptable) </w:t>
      </w:r>
      <w:r w:rsidR="00540095">
        <w:rPr>
          <w:sz w:val="22"/>
          <w:szCs w:val="22"/>
        </w:rPr>
        <w:t xml:space="preserve">by </w:t>
      </w:r>
      <w:r w:rsidR="005D3789">
        <w:rPr>
          <w:sz w:val="22"/>
          <w:szCs w:val="22"/>
        </w:rPr>
        <w:t xml:space="preserve">e-mail to </w:t>
      </w:r>
      <w:hyperlink r:id="rId12" w:history="1">
        <w:r w:rsidR="005D3789" w:rsidRPr="008C4681">
          <w:rPr>
            <w:rStyle w:val="Hyperlink"/>
            <w:rFonts w:hAnsi="Arial" w:cs="Arial"/>
            <w:color w:val="0000FF"/>
            <w:sz w:val="22"/>
            <w:szCs w:val="22"/>
          </w:rPr>
          <w:t>ScanningandElectronicServices@landregistry.gsi.gov.uk</w:t>
        </w:r>
      </w:hyperlink>
      <w:r w:rsidR="005D3789">
        <w:rPr>
          <w:rStyle w:val="Hyperlink"/>
          <w:rFonts w:hAnsi="Arial" w:cs="Arial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>to confirm that you have received all of these documents and to</w:t>
      </w:r>
      <w:r w:rsidR="00540095">
        <w:rPr>
          <w:sz w:val="22"/>
          <w:szCs w:val="22"/>
        </w:rPr>
        <w:t xml:space="preserve"> confirm your intention to bid.</w:t>
      </w:r>
      <w:r w:rsidR="00A41022">
        <w:rPr>
          <w:sz w:val="22"/>
          <w:szCs w:val="22"/>
        </w:rPr>
        <w:t xml:space="preserve"> </w:t>
      </w:r>
      <w:r w:rsidR="00FF68D0">
        <w:rPr>
          <w:sz w:val="22"/>
          <w:szCs w:val="22"/>
        </w:rPr>
        <w:t xml:space="preserve">Upon receipt </w:t>
      </w:r>
      <w:r w:rsidR="0018479D">
        <w:rPr>
          <w:sz w:val="22"/>
          <w:szCs w:val="22"/>
        </w:rPr>
        <w:t xml:space="preserve">of your confirmation that </w:t>
      </w:r>
      <w:r w:rsidR="0018479D">
        <w:rPr>
          <w:sz w:val="22"/>
          <w:szCs w:val="22"/>
        </w:rPr>
        <w:lastRenderedPageBreak/>
        <w:t>you intend to bid t</w:t>
      </w:r>
      <w:r w:rsidR="00A41022">
        <w:rPr>
          <w:sz w:val="22"/>
          <w:szCs w:val="22"/>
        </w:rPr>
        <w:t>he Authority will provide you with access to the competition data room</w:t>
      </w:r>
      <w:r w:rsidR="0018479D">
        <w:rPr>
          <w:sz w:val="22"/>
          <w:szCs w:val="22"/>
        </w:rPr>
        <w:t xml:space="preserve">. </w:t>
      </w:r>
      <w:r w:rsidR="00A41022">
        <w:rPr>
          <w:sz w:val="22"/>
          <w:szCs w:val="22"/>
        </w:rPr>
        <w:t>Please note that th</w:t>
      </w:r>
      <w:r w:rsidR="0018479D">
        <w:rPr>
          <w:sz w:val="22"/>
          <w:szCs w:val="22"/>
        </w:rPr>
        <w:t>e</w:t>
      </w:r>
      <w:r w:rsidR="00A41022">
        <w:rPr>
          <w:sz w:val="22"/>
          <w:szCs w:val="22"/>
        </w:rPr>
        <w:t xml:space="preserve"> Authority will only accept bids submitted via the competition data room.</w:t>
      </w:r>
    </w:p>
    <w:p w:rsidR="00A41022" w:rsidRDefault="00A41022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Pr="00723359" w:rsidRDefault="00540095">
      <w:pPr>
        <w:pStyle w:val="FreeForm"/>
        <w:jc w:val="both"/>
        <w:rPr>
          <w:rFonts w:ascii="Arial" w:eastAsia="Arial Unicode MS" w:hAnsi="Arial Unicode MS" w:cs="Arial Unicode MS"/>
          <w:sz w:val="22"/>
          <w:szCs w:val="22"/>
          <w:lang w:val="en-US" w:eastAsia="en-US"/>
        </w:rPr>
      </w:pPr>
      <w:r>
        <w:rPr>
          <w:rFonts w:ascii="Arial"/>
          <w:sz w:val="22"/>
          <w:szCs w:val="22"/>
        </w:rPr>
        <w:t>Please ensure that all appendices that require signing are signed</w:t>
      </w:r>
      <w:r w:rsidR="00723359">
        <w:rPr>
          <w:rFonts w:ascii="Arial"/>
          <w:sz w:val="22"/>
          <w:szCs w:val="22"/>
        </w:rPr>
        <w:t xml:space="preserve"> 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(</w:t>
      </w:r>
      <w:r w:rsidR="00723359"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scanned cop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 xml:space="preserve">ies </w:t>
      </w:r>
      <w:r w:rsidR="00723359"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of signed original document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s</w:t>
      </w:r>
      <w:r w:rsidR="00723359"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 xml:space="preserve"> 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 xml:space="preserve">are </w:t>
      </w:r>
      <w:r w:rsidR="00723359"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acceptable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 xml:space="preserve"> where signatures are required</w:t>
      </w:r>
      <w:r w:rsidR="00723359"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)</w:t>
      </w:r>
      <w:r>
        <w:rPr>
          <w:rFonts w:ascii="Arial"/>
          <w:sz w:val="22"/>
          <w:szCs w:val="22"/>
        </w:rPr>
        <w:t xml:space="preserve">, and </w:t>
      </w:r>
      <w:r w:rsidR="00723359">
        <w:rPr>
          <w:rFonts w:ascii="Arial"/>
          <w:sz w:val="22"/>
          <w:szCs w:val="22"/>
        </w:rPr>
        <w:t xml:space="preserve">that </w:t>
      </w:r>
      <w:r>
        <w:rPr>
          <w:rFonts w:ascii="Arial"/>
          <w:sz w:val="22"/>
          <w:szCs w:val="22"/>
        </w:rPr>
        <w:t xml:space="preserve">all </w:t>
      </w:r>
      <w:r w:rsidR="00723359">
        <w:rPr>
          <w:rFonts w:ascii="Arial"/>
          <w:sz w:val="22"/>
          <w:szCs w:val="22"/>
        </w:rPr>
        <w:t xml:space="preserve">of </w:t>
      </w:r>
      <w:r>
        <w:rPr>
          <w:rFonts w:ascii="Arial"/>
          <w:sz w:val="22"/>
          <w:szCs w:val="22"/>
        </w:rPr>
        <w:t xml:space="preserve">the information requested in this Invitation to Tender </w:t>
      </w:r>
      <w:r w:rsidR="00723359">
        <w:rPr>
          <w:rFonts w:ascii="Arial"/>
          <w:sz w:val="22"/>
          <w:szCs w:val="22"/>
        </w:rPr>
        <w:t xml:space="preserve">(including those 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contract schedules that Bidders are required to complete)</w:t>
      </w:r>
      <w:r w:rsidR="00723359">
        <w:rPr>
          <w:rFonts w:ascii="Arial"/>
          <w:sz w:val="22"/>
          <w:szCs w:val="22"/>
        </w:rPr>
        <w:t xml:space="preserve"> </w:t>
      </w:r>
      <w:r>
        <w:rPr>
          <w:rFonts w:ascii="Arial"/>
          <w:sz w:val="22"/>
          <w:szCs w:val="22"/>
        </w:rPr>
        <w:t xml:space="preserve">is included </w:t>
      </w:r>
      <w:r w:rsidR="00A41022">
        <w:rPr>
          <w:rFonts w:ascii="Arial"/>
          <w:sz w:val="22"/>
          <w:szCs w:val="22"/>
        </w:rPr>
        <w:t>with</w:t>
      </w:r>
      <w:r>
        <w:rPr>
          <w:rFonts w:ascii="Arial"/>
          <w:sz w:val="22"/>
          <w:szCs w:val="22"/>
        </w:rPr>
        <w:t xml:space="preserve">in your </w:t>
      </w:r>
      <w:r w:rsidRP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>tender.</w:t>
      </w:r>
      <w:r w:rsidR="00723359">
        <w:rPr>
          <w:rFonts w:ascii="Arial" w:eastAsia="Arial Unicode MS" w:hAnsi="Arial Unicode MS" w:cs="Arial Unicode MS"/>
          <w:sz w:val="22"/>
          <w:szCs w:val="22"/>
          <w:lang w:val="en-US" w:eastAsia="en-US"/>
        </w:rPr>
        <w:t xml:space="preserve"> 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Please note that the deadline for responses </w:t>
      </w:r>
      <w:r w:rsidRPr="00CD5821">
        <w:rPr>
          <w:rFonts w:ascii="Arial"/>
          <w:sz w:val="22"/>
          <w:szCs w:val="22"/>
        </w:rPr>
        <w:t>is</w:t>
      </w:r>
      <w:r w:rsidR="00CD5821">
        <w:rPr>
          <w:rFonts w:ascii="Arial"/>
          <w:sz w:val="22"/>
          <w:szCs w:val="22"/>
        </w:rPr>
        <w:t xml:space="preserve"> </w:t>
      </w:r>
      <w:r w:rsidR="008C4681" w:rsidRPr="004C1E04">
        <w:rPr>
          <w:rFonts w:ascii="Arial"/>
          <w:b/>
          <w:sz w:val="22"/>
          <w:szCs w:val="22"/>
          <w:u w:val="single"/>
        </w:rPr>
        <w:t>08.00a</w:t>
      </w:r>
      <w:r w:rsidR="00CE3CFD" w:rsidRPr="004C1E04">
        <w:rPr>
          <w:rFonts w:ascii="Arial"/>
          <w:b/>
          <w:sz w:val="22"/>
          <w:szCs w:val="22"/>
          <w:u w:val="single"/>
        </w:rPr>
        <w:t>m</w:t>
      </w:r>
      <w:r w:rsidR="008C4681" w:rsidRPr="004C1E04">
        <w:rPr>
          <w:rFonts w:ascii="Arial"/>
          <w:b/>
          <w:sz w:val="22"/>
          <w:szCs w:val="22"/>
          <w:u w:val="single"/>
        </w:rPr>
        <w:t xml:space="preserve"> on Monday </w:t>
      </w:r>
      <w:r w:rsidR="004C1E04" w:rsidRPr="004C1E04">
        <w:rPr>
          <w:rFonts w:ascii="Arial"/>
          <w:b/>
          <w:sz w:val="22"/>
          <w:szCs w:val="22"/>
          <w:u w:val="single"/>
        </w:rPr>
        <w:t>14</w:t>
      </w:r>
      <w:r w:rsidR="008C4681" w:rsidRPr="004C1E04">
        <w:rPr>
          <w:rFonts w:ascii="Arial"/>
          <w:b/>
          <w:sz w:val="22"/>
          <w:szCs w:val="22"/>
          <w:u w:val="single"/>
          <w:vertAlign w:val="superscript"/>
        </w:rPr>
        <w:t>th</w:t>
      </w:r>
      <w:r w:rsidR="008C4681" w:rsidRPr="004C1E04">
        <w:rPr>
          <w:rFonts w:ascii="Arial"/>
          <w:b/>
          <w:sz w:val="22"/>
          <w:szCs w:val="22"/>
          <w:u w:val="single"/>
        </w:rPr>
        <w:t xml:space="preserve"> </w:t>
      </w:r>
      <w:r w:rsidR="00361044" w:rsidRPr="004C1E04">
        <w:rPr>
          <w:rFonts w:ascii="Arial"/>
          <w:b/>
          <w:sz w:val="22"/>
          <w:szCs w:val="22"/>
          <w:u w:val="single"/>
        </w:rPr>
        <w:t xml:space="preserve">September </w:t>
      </w:r>
      <w:r w:rsidR="00CD5821" w:rsidRPr="004C1E04">
        <w:rPr>
          <w:rFonts w:ascii="Arial"/>
          <w:b/>
          <w:sz w:val="22"/>
          <w:szCs w:val="22"/>
          <w:u w:val="single"/>
        </w:rPr>
        <w:t>2015</w:t>
      </w:r>
      <w:r w:rsidR="00CD5821" w:rsidRPr="004C1E04">
        <w:rPr>
          <w:rFonts w:ascii="Arial"/>
          <w:sz w:val="22"/>
          <w:szCs w:val="22"/>
        </w:rPr>
        <w:t>.</w:t>
      </w:r>
      <w:r>
        <w:rPr>
          <w:rFonts w:ascii="Arial"/>
          <w:sz w:val="22"/>
          <w:szCs w:val="22"/>
        </w:rPr>
        <w:t xml:space="preserve"> Responses received after this time may not be considered (see paragraph 6 in the ITT). 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If you do not wish to tender please </w:t>
      </w:r>
      <w:r w:rsidR="000604CA">
        <w:rPr>
          <w:rFonts w:ascii="Arial"/>
          <w:sz w:val="22"/>
          <w:szCs w:val="22"/>
        </w:rPr>
        <w:t>arrange for the secure deletion of</w:t>
      </w:r>
      <w:r>
        <w:rPr>
          <w:rFonts w:ascii="Arial"/>
          <w:sz w:val="22"/>
          <w:szCs w:val="22"/>
        </w:rPr>
        <w:t xml:space="preserve"> the ITT and all other documents </w:t>
      </w:r>
      <w:r w:rsidR="000604CA">
        <w:rPr>
          <w:rFonts w:ascii="Arial"/>
          <w:sz w:val="22"/>
          <w:szCs w:val="22"/>
        </w:rPr>
        <w:t xml:space="preserve">and return (to the e-mail address set out above) the </w:t>
      </w:r>
      <w:r>
        <w:rPr>
          <w:rFonts w:ascii="Arial"/>
          <w:sz w:val="22"/>
          <w:szCs w:val="22"/>
        </w:rPr>
        <w:t xml:space="preserve">Acknowledgement of Receipt </w:t>
      </w:r>
      <w:r w:rsidR="000604CA">
        <w:rPr>
          <w:rFonts w:ascii="Arial"/>
          <w:sz w:val="22"/>
          <w:szCs w:val="22"/>
        </w:rPr>
        <w:t xml:space="preserve">(set out below) </w:t>
      </w:r>
      <w:r w:rsidR="00942E64">
        <w:rPr>
          <w:rFonts w:ascii="Arial"/>
          <w:sz w:val="22"/>
          <w:szCs w:val="22"/>
        </w:rPr>
        <w:t>endorsed appropriatel</w:t>
      </w:r>
      <w:r w:rsidR="00B13435">
        <w:rPr>
          <w:rFonts w:ascii="Arial"/>
          <w:sz w:val="22"/>
          <w:szCs w:val="22"/>
        </w:rPr>
        <w:t>y</w:t>
      </w:r>
      <w:r>
        <w:rPr>
          <w:rFonts w:ascii="Arial"/>
          <w:sz w:val="22"/>
          <w:szCs w:val="22"/>
        </w:rPr>
        <w:t>. If you are also willing to state your reasons for not submitting a tender, it would be appreciated if you did so.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Yours faithfully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Tim Leaver</w:t>
      </w:r>
    </w:p>
    <w:p w:rsidR="000C301B" w:rsidRDefault="000C301B">
      <w:pPr>
        <w:pStyle w:val="FreeForm"/>
        <w:jc w:val="both"/>
        <w:rPr>
          <w:rFonts w:ascii="Arial"/>
          <w:b/>
          <w:bCs/>
          <w:sz w:val="22"/>
          <w:szCs w:val="22"/>
        </w:rPr>
      </w:pPr>
      <w:r>
        <w:rPr>
          <w:rFonts w:ascii="Arial"/>
          <w:b/>
          <w:bCs/>
          <w:sz w:val="22"/>
          <w:szCs w:val="22"/>
        </w:rPr>
        <w:t>Chief Procurement Officer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</w:pPr>
      <w:r>
        <w:rPr>
          <w:rFonts w:ascii="Arial" w:eastAsia="Arial" w:hAnsi="Arial" w:cs="Arial"/>
          <w:sz w:val="22"/>
          <w:szCs w:val="22"/>
        </w:rPr>
        <w:br w:type="page"/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/>
          <w:b/>
          <w:bCs/>
          <w:sz w:val="24"/>
          <w:szCs w:val="24"/>
        </w:rPr>
        <w:t>ACKNOWLEDGEMENT OF RECEIPT OF INVITATION TO TENDER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color w:val="292929"/>
          <w:sz w:val="22"/>
          <w:szCs w:val="22"/>
        </w:rPr>
      </w:pPr>
      <w:r>
        <w:rPr>
          <w:rFonts w:ascii="Arial"/>
          <w:sz w:val="22"/>
          <w:szCs w:val="22"/>
        </w:rPr>
        <w:t xml:space="preserve">ITT Reference: </w:t>
      </w:r>
      <w:r w:rsidR="000C301B" w:rsidRPr="000C301B">
        <w:rPr>
          <w:rFonts w:ascii="Arial"/>
          <w:b/>
          <w:sz w:val="22"/>
          <w:szCs w:val="22"/>
        </w:rPr>
        <w:t>LR/072015/SPEDS</w:t>
      </w:r>
    </w:p>
    <w:p w:rsidR="000961E3" w:rsidRDefault="000961E3">
      <w:pPr>
        <w:pStyle w:val="FreeForm"/>
        <w:jc w:val="both"/>
        <w:rPr>
          <w:rFonts w:ascii="Arial"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/>
          <w:i/>
          <w:sz w:val="22"/>
          <w:szCs w:val="22"/>
        </w:rPr>
      </w:pPr>
      <w:r w:rsidRPr="000961E3">
        <w:rPr>
          <w:rFonts w:ascii="Arial"/>
          <w:i/>
          <w:sz w:val="22"/>
          <w:szCs w:val="22"/>
        </w:rPr>
        <w:t>Please complete the following immediately on receipt of the ITT and return</w:t>
      </w:r>
      <w:r w:rsidR="000961E3">
        <w:rPr>
          <w:rFonts w:ascii="Arial"/>
          <w:i/>
          <w:sz w:val="22"/>
          <w:szCs w:val="22"/>
        </w:rPr>
        <w:t xml:space="preserve"> it (</w:t>
      </w:r>
      <w:r w:rsidR="000961E3" w:rsidRPr="000961E3">
        <w:rPr>
          <w:rFonts w:ascii="Arial" w:eastAsia="Arial" w:hAnsi="Arial" w:cs="Arial"/>
          <w:i/>
          <w:sz w:val="22"/>
          <w:szCs w:val="22"/>
        </w:rPr>
        <w:t>marked for the attention of Tim Le</w:t>
      </w:r>
      <w:r w:rsidR="000961E3">
        <w:rPr>
          <w:rFonts w:ascii="Arial" w:eastAsia="Arial" w:hAnsi="Arial" w:cs="Arial"/>
          <w:i/>
          <w:sz w:val="22"/>
          <w:szCs w:val="22"/>
        </w:rPr>
        <w:t xml:space="preserve">aver, Chief Procurement Officer) </w:t>
      </w:r>
      <w:r w:rsidRPr="000961E3">
        <w:rPr>
          <w:rFonts w:ascii="Arial"/>
          <w:i/>
          <w:sz w:val="22"/>
          <w:szCs w:val="22"/>
        </w:rPr>
        <w:t>to:</w:t>
      </w:r>
    </w:p>
    <w:p w:rsidR="000961E3" w:rsidRPr="000961E3" w:rsidRDefault="000961E3">
      <w:pPr>
        <w:pStyle w:val="FreeForm"/>
        <w:jc w:val="both"/>
        <w:rPr>
          <w:rFonts w:ascii="Arial" w:eastAsia="Arial" w:hAnsi="Arial" w:cs="Arial"/>
          <w:i/>
          <w:sz w:val="22"/>
          <w:szCs w:val="22"/>
        </w:rPr>
      </w:pPr>
    </w:p>
    <w:p w:rsidR="000C301B" w:rsidRPr="000961E3" w:rsidRDefault="006E70D3" w:rsidP="000961E3">
      <w:pPr>
        <w:jc w:val="center"/>
        <w:rPr>
          <w:rFonts w:hAnsi="Arial" w:cs="Arial"/>
          <w:i/>
          <w:color w:val="0000FF"/>
          <w:sz w:val="22"/>
          <w:szCs w:val="22"/>
        </w:rPr>
      </w:pPr>
      <w:hyperlink r:id="rId13" w:history="1">
        <w:r w:rsidR="000C301B" w:rsidRPr="000961E3">
          <w:rPr>
            <w:rStyle w:val="Hyperlink"/>
            <w:rFonts w:hAnsi="Arial" w:cs="Arial"/>
            <w:i/>
            <w:color w:val="0000FF"/>
            <w:sz w:val="22"/>
            <w:szCs w:val="22"/>
          </w:rPr>
          <w:t>ScanningandElectronicServices@landregistry.gsi.gov.uk</w:t>
        </w:r>
      </w:hyperlink>
    </w:p>
    <w:p w:rsidR="000C301B" w:rsidRPr="000961E3" w:rsidRDefault="000C301B">
      <w:pPr>
        <w:pStyle w:val="FreeForm"/>
        <w:jc w:val="both"/>
        <w:rPr>
          <w:rFonts w:ascii="Arial" w:eastAsia="Arial" w:hAnsi="Arial" w:cs="Arial"/>
          <w:i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 w:eastAsia="Arial" w:hAnsi="Arial" w:cs="Arial"/>
          <w:sz w:val="22"/>
          <w:szCs w:val="22"/>
          <w:shd w:val="clear" w:color="auto" w:fill="E292FE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8856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56"/>
      </w:tblGrid>
      <w:tr w:rsidR="00AF1AC9">
        <w:trPr>
          <w:trHeight w:val="1450"/>
        </w:trPr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AC9" w:rsidRDefault="0054009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Company Name and Address:</w:t>
            </w:r>
          </w:p>
          <w:p w:rsidR="00AF1AC9" w:rsidRDefault="00AF1AC9">
            <w:pPr>
              <w:rPr>
                <w:b/>
                <w:bCs/>
                <w:sz w:val="22"/>
                <w:szCs w:val="22"/>
              </w:rPr>
            </w:pPr>
          </w:p>
          <w:p w:rsidR="00AF1AC9" w:rsidRDefault="00AF1AC9">
            <w:pPr>
              <w:rPr>
                <w:b/>
                <w:bCs/>
                <w:sz w:val="22"/>
                <w:szCs w:val="22"/>
              </w:rPr>
            </w:pPr>
          </w:p>
          <w:p w:rsidR="00AF1AC9" w:rsidRDefault="00AF1AC9">
            <w:pPr>
              <w:rPr>
                <w:b/>
                <w:bCs/>
                <w:sz w:val="22"/>
                <w:szCs w:val="22"/>
              </w:rPr>
            </w:pPr>
          </w:p>
          <w:p w:rsidR="00AF1AC9" w:rsidRDefault="00AF1AC9"/>
        </w:tc>
      </w:tr>
    </w:tbl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961E3" w:rsidRDefault="000961E3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0961E3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 xml:space="preserve">Re: </w:t>
      </w:r>
      <w:r w:rsidR="00540095">
        <w:rPr>
          <w:rFonts w:ascii="Arial"/>
          <w:sz w:val="22"/>
          <w:szCs w:val="22"/>
        </w:rPr>
        <w:t>Invitation to Tender received (date)</w:t>
      </w:r>
      <w:proofErr w:type="gramStart"/>
      <w:r w:rsidR="00540095">
        <w:rPr>
          <w:rFonts w:ascii="Arial"/>
          <w:sz w:val="22"/>
          <w:szCs w:val="22"/>
        </w:rPr>
        <w:t>:  ................................................................</w:t>
      </w:r>
      <w:proofErr w:type="gramEnd"/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Pr="000961E3" w:rsidRDefault="00540095">
      <w:pPr>
        <w:pStyle w:val="FreeForm"/>
        <w:jc w:val="both"/>
        <w:rPr>
          <w:rFonts w:ascii="Arial" w:eastAsia="Arial" w:hAnsi="Arial" w:cs="Arial"/>
          <w:i/>
          <w:sz w:val="22"/>
          <w:szCs w:val="22"/>
        </w:rPr>
      </w:pPr>
      <w:r w:rsidRPr="000961E3">
        <w:rPr>
          <w:rFonts w:ascii="Arial"/>
          <w:i/>
          <w:sz w:val="22"/>
          <w:szCs w:val="22"/>
        </w:rPr>
        <w:t>Please tick</w:t>
      </w:r>
      <w:r w:rsidR="000961E3" w:rsidRPr="000961E3">
        <w:rPr>
          <w:rFonts w:ascii="Arial"/>
          <w:i/>
          <w:sz w:val="22"/>
          <w:szCs w:val="22"/>
        </w:rPr>
        <w:t xml:space="preserve"> one of </w:t>
      </w:r>
      <w:r w:rsidRPr="000961E3">
        <w:rPr>
          <w:rFonts w:ascii="Arial"/>
          <w:i/>
          <w:sz w:val="22"/>
          <w:szCs w:val="22"/>
        </w:rPr>
        <w:t xml:space="preserve">the following boxes to indicate your intention.  If you tick the </w:t>
      </w:r>
      <w:r w:rsidR="000961E3" w:rsidRPr="000961E3">
        <w:rPr>
          <w:rFonts w:ascii="Arial"/>
          <w:i/>
          <w:sz w:val="22"/>
          <w:szCs w:val="22"/>
        </w:rPr>
        <w:t xml:space="preserve">second </w:t>
      </w:r>
      <w:r w:rsidRPr="000961E3">
        <w:rPr>
          <w:rFonts w:ascii="Arial"/>
          <w:i/>
          <w:sz w:val="22"/>
          <w:szCs w:val="22"/>
        </w:rPr>
        <w:t>box, we would be grateful if you would provide confirmation of the secure deletion of all electronic copies</w:t>
      </w:r>
      <w:r w:rsidR="000961E3" w:rsidRPr="000961E3">
        <w:rPr>
          <w:rFonts w:ascii="Arial"/>
          <w:i/>
          <w:sz w:val="22"/>
          <w:szCs w:val="22"/>
        </w:rPr>
        <w:t>,</w:t>
      </w:r>
      <w:r w:rsidRPr="000961E3">
        <w:rPr>
          <w:rFonts w:ascii="Arial"/>
          <w:i/>
          <w:sz w:val="22"/>
          <w:szCs w:val="22"/>
        </w:rPr>
        <w:t xml:space="preserve"> </w:t>
      </w:r>
      <w:r w:rsidR="000961E3" w:rsidRPr="000961E3">
        <w:rPr>
          <w:rFonts w:ascii="Arial"/>
          <w:i/>
          <w:sz w:val="22"/>
          <w:szCs w:val="22"/>
        </w:rPr>
        <w:t xml:space="preserve">as well as any hard copies, </w:t>
      </w:r>
      <w:r w:rsidRPr="000961E3">
        <w:rPr>
          <w:rFonts w:ascii="Arial"/>
          <w:i/>
          <w:sz w:val="22"/>
          <w:szCs w:val="22"/>
        </w:rPr>
        <w:t>of the ITT documentation and</w:t>
      </w:r>
      <w:r w:rsidR="000961E3" w:rsidRPr="000961E3">
        <w:rPr>
          <w:rFonts w:ascii="Arial"/>
          <w:i/>
          <w:sz w:val="22"/>
          <w:szCs w:val="22"/>
        </w:rPr>
        <w:t xml:space="preserve"> </w:t>
      </w:r>
      <w:r w:rsidRPr="000961E3">
        <w:rPr>
          <w:rFonts w:ascii="Arial"/>
          <w:i/>
          <w:sz w:val="22"/>
          <w:szCs w:val="22"/>
        </w:rPr>
        <w:t>along with this Acknowledgement of Receipt.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1918" w:tblpY="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4103"/>
        <w:gridCol w:w="425"/>
      </w:tblGrid>
      <w:tr w:rsidR="000961E3" w:rsidTr="000961E3">
        <w:trPr>
          <w:trHeight w:val="397"/>
        </w:trPr>
        <w:tc>
          <w:tcPr>
            <w:tcW w:w="400" w:type="dxa"/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961E3">
              <w:rPr>
                <w:rFonts w:ascii="Arial" w:eastAsia="Arial" w:hAnsi="Arial" w:cs="Arial"/>
                <w:b/>
                <w:sz w:val="22"/>
                <w:szCs w:val="22"/>
              </w:rPr>
              <w:t>1: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961E3">
              <w:rPr>
                <w:rFonts w:ascii="Arial" w:eastAsia="Arial" w:hAnsi="Arial" w:cs="Arial"/>
                <w:sz w:val="22"/>
                <w:szCs w:val="22"/>
              </w:rPr>
              <w:t>We intend to respond to the ITT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961E3" w:rsidTr="000961E3">
        <w:trPr>
          <w:trHeight w:val="397"/>
        </w:trPr>
        <w:tc>
          <w:tcPr>
            <w:tcW w:w="400" w:type="dxa"/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/>
                <w:b/>
                <w:sz w:val="22"/>
                <w:szCs w:val="22"/>
              </w:rPr>
            </w:pPr>
          </w:p>
        </w:tc>
        <w:tc>
          <w:tcPr>
            <w:tcW w:w="4103" w:type="dxa"/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/>
                <w:sz w:val="22"/>
                <w:szCs w:val="22"/>
              </w:rPr>
            </w:pPr>
          </w:p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961E3" w:rsidTr="000961E3">
        <w:trPr>
          <w:trHeight w:val="397"/>
        </w:trPr>
        <w:tc>
          <w:tcPr>
            <w:tcW w:w="400" w:type="dxa"/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/>
                <w:b/>
                <w:sz w:val="22"/>
                <w:szCs w:val="22"/>
              </w:rPr>
            </w:pPr>
            <w:r w:rsidRPr="000961E3">
              <w:rPr>
                <w:rFonts w:ascii="Arial"/>
                <w:b/>
                <w:sz w:val="22"/>
                <w:szCs w:val="22"/>
              </w:rPr>
              <w:t>2: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:rsidR="000961E3" w:rsidRP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961E3">
              <w:rPr>
                <w:rFonts w:ascii="Arial"/>
                <w:sz w:val="22"/>
                <w:szCs w:val="22"/>
              </w:rPr>
              <w:t>We do not intend to respond to the ITT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1E3" w:rsidRDefault="000961E3" w:rsidP="000C301B">
            <w:pPr>
              <w:pStyle w:val="FreeForm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0C301B" w:rsidRDefault="000C301B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25"/>
      </w:tblGrid>
      <w:tr w:rsidR="000604CA" w:rsidRPr="00CE58C4" w:rsidTr="000604CA">
        <w:tc>
          <w:tcPr>
            <w:tcW w:w="9525" w:type="dxa"/>
          </w:tcPr>
          <w:p w:rsidR="000604CA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  <w:r w:rsidRPr="00CE58C4">
              <w:rPr>
                <w:bCs/>
                <w:sz w:val="22"/>
                <w:szCs w:val="22"/>
              </w:rPr>
              <w:t>Reasons for not submitting a Tender:</w:t>
            </w:r>
          </w:p>
          <w:p w:rsidR="00CE58C4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</w:p>
          <w:p w:rsidR="00CE58C4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</w:p>
          <w:p w:rsidR="00CE58C4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</w:p>
          <w:p w:rsidR="00CE58C4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</w:p>
          <w:p w:rsidR="00CE58C4" w:rsidRPr="00CE58C4" w:rsidRDefault="00CE58C4" w:rsidP="00CE58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0604CA" w:rsidRDefault="000604CA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Signature</w:t>
      </w:r>
      <w:r>
        <w:rPr>
          <w:rFonts w:ascii="Arial"/>
          <w:sz w:val="22"/>
          <w:szCs w:val="22"/>
        </w:rPr>
        <w:tab/>
        <w:t>................................................................</w:t>
      </w: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AF1AC9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</w:p>
    <w:p w:rsidR="00AF1AC9" w:rsidRDefault="00540095">
      <w:pPr>
        <w:pStyle w:val="FreeForm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/>
          <w:sz w:val="22"/>
          <w:szCs w:val="22"/>
        </w:rPr>
        <w:t>Print Name</w:t>
      </w:r>
      <w:r>
        <w:rPr>
          <w:rFonts w:ascii="Arial"/>
          <w:sz w:val="22"/>
          <w:szCs w:val="22"/>
        </w:rPr>
        <w:tab/>
        <w:t>................................................................</w:t>
      </w:r>
    </w:p>
    <w:sectPr w:rsidR="00AF1AC9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440" w:right="1361" w:bottom="1440" w:left="123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DF" w:rsidRDefault="00540095">
      <w:r>
        <w:separator/>
      </w:r>
    </w:p>
  </w:endnote>
  <w:endnote w:type="continuationSeparator" w:id="0">
    <w:p w:rsidR="00814ADF" w:rsidRDefault="0054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AC9" w:rsidRDefault="00540095">
    <w:pPr>
      <w:pStyle w:val="Footer1"/>
      <w:tabs>
        <w:tab w:val="clear" w:pos="8306"/>
        <w:tab w:val="right" w:pos="9234"/>
      </w:tabs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color w:val="929292"/>
        <w:sz w:val="18"/>
        <w:szCs w:val="18"/>
      </w:rPr>
      <w:t xml:space="preserve">Page </w:t>
    </w:r>
    <w:r>
      <w:rPr>
        <w:color w:val="929292"/>
        <w:sz w:val="18"/>
        <w:szCs w:val="18"/>
      </w:rPr>
      <w:fldChar w:fldCharType="begin"/>
    </w:r>
    <w:r>
      <w:rPr>
        <w:color w:val="929292"/>
        <w:sz w:val="18"/>
        <w:szCs w:val="18"/>
      </w:rPr>
      <w:instrText xml:space="preserve"> PAGE </w:instrText>
    </w:r>
    <w:r>
      <w:rPr>
        <w:color w:val="929292"/>
        <w:sz w:val="18"/>
        <w:szCs w:val="18"/>
      </w:rPr>
      <w:fldChar w:fldCharType="separate"/>
    </w:r>
    <w:r w:rsidR="006E70D3">
      <w:rPr>
        <w:noProof/>
        <w:color w:val="929292"/>
        <w:sz w:val="18"/>
        <w:szCs w:val="18"/>
      </w:rPr>
      <w:t>2</w:t>
    </w:r>
    <w:r>
      <w:rPr>
        <w:color w:val="929292"/>
        <w:sz w:val="18"/>
        <w:szCs w:val="18"/>
      </w:rPr>
      <w:fldChar w:fldCharType="end"/>
    </w:r>
    <w:r>
      <w:rPr>
        <w:color w:val="929292"/>
        <w:sz w:val="18"/>
        <w:szCs w:val="18"/>
      </w:rPr>
      <w:t xml:space="preserve"> of </w:t>
    </w:r>
    <w:r>
      <w:rPr>
        <w:color w:val="929292"/>
        <w:sz w:val="18"/>
        <w:szCs w:val="18"/>
      </w:rPr>
      <w:fldChar w:fldCharType="begin"/>
    </w:r>
    <w:r>
      <w:rPr>
        <w:color w:val="929292"/>
        <w:sz w:val="18"/>
        <w:szCs w:val="18"/>
      </w:rPr>
      <w:instrText xml:space="preserve"> NUMPAGES </w:instrText>
    </w:r>
    <w:r>
      <w:rPr>
        <w:color w:val="929292"/>
        <w:sz w:val="18"/>
        <w:szCs w:val="18"/>
      </w:rPr>
      <w:fldChar w:fldCharType="separate"/>
    </w:r>
    <w:r w:rsidR="006E70D3">
      <w:rPr>
        <w:noProof/>
        <w:color w:val="929292"/>
        <w:sz w:val="18"/>
        <w:szCs w:val="18"/>
      </w:rPr>
      <w:t>3</w:t>
    </w:r>
    <w:r>
      <w:rPr>
        <w:color w:val="92929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AC9" w:rsidRDefault="004C1E04">
    <w:pPr>
      <w:pStyle w:val="Footer1"/>
      <w:tabs>
        <w:tab w:val="clear" w:pos="8306"/>
        <w:tab w:val="right" w:pos="9234"/>
      </w:tabs>
    </w:pPr>
    <w:r w:rsidRPr="004C1E04">
      <w:rPr>
        <w:bCs/>
        <w:sz w:val="18"/>
        <w:szCs w:val="18"/>
      </w:rPr>
      <w:t>SPEDS Doc 0 Covering Letter</w:t>
    </w:r>
    <w:r w:rsidR="00540095">
      <w:rPr>
        <w:b/>
        <w:bCs/>
        <w:sz w:val="18"/>
        <w:szCs w:val="18"/>
      </w:rPr>
      <w:tab/>
    </w:r>
    <w:r w:rsidR="00540095">
      <w:rPr>
        <w:b/>
        <w:bCs/>
        <w:sz w:val="18"/>
        <w:szCs w:val="18"/>
      </w:rPr>
      <w:tab/>
    </w:r>
    <w:r w:rsidR="00540095" w:rsidRPr="004C1E04">
      <w:rPr>
        <w:color w:val="000000" w:themeColor="text1"/>
        <w:sz w:val="18"/>
        <w:szCs w:val="18"/>
      </w:rPr>
      <w:t xml:space="preserve">Page </w:t>
    </w:r>
    <w:r w:rsidR="00540095" w:rsidRPr="004C1E04">
      <w:rPr>
        <w:color w:val="000000" w:themeColor="text1"/>
        <w:sz w:val="18"/>
        <w:szCs w:val="18"/>
      </w:rPr>
      <w:fldChar w:fldCharType="begin"/>
    </w:r>
    <w:r w:rsidR="00540095" w:rsidRPr="004C1E04">
      <w:rPr>
        <w:color w:val="000000" w:themeColor="text1"/>
        <w:sz w:val="18"/>
        <w:szCs w:val="18"/>
      </w:rPr>
      <w:instrText xml:space="preserve"> PAGE </w:instrText>
    </w:r>
    <w:r w:rsidR="00540095" w:rsidRPr="004C1E04">
      <w:rPr>
        <w:color w:val="000000" w:themeColor="text1"/>
        <w:sz w:val="18"/>
        <w:szCs w:val="18"/>
      </w:rPr>
      <w:fldChar w:fldCharType="separate"/>
    </w:r>
    <w:r w:rsidR="006E70D3">
      <w:rPr>
        <w:noProof/>
        <w:color w:val="000000" w:themeColor="text1"/>
        <w:sz w:val="18"/>
        <w:szCs w:val="18"/>
      </w:rPr>
      <w:t>1</w:t>
    </w:r>
    <w:r w:rsidR="00540095" w:rsidRPr="004C1E04">
      <w:rPr>
        <w:color w:val="000000" w:themeColor="text1"/>
        <w:sz w:val="18"/>
        <w:szCs w:val="18"/>
      </w:rPr>
      <w:fldChar w:fldCharType="end"/>
    </w:r>
    <w:r w:rsidR="00540095" w:rsidRPr="004C1E04">
      <w:rPr>
        <w:color w:val="000000" w:themeColor="text1"/>
        <w:sz w:val="18"/>
        <w:szCs w:val="18"/>
      </w:rPr>
      <w:t xml:space="preserve"> of </w:t>
    </w:r>
    <w:r w:rsidR="00540095" w:rsidRPr="004C1E04">
      <w:rPr>
        <w:color w:val="000000" w:themeColor="text1"/>
        <w:sz w:val="18"/>
        <w:szCs w:val="18"/>
      </w:rPr>
      <w:fldChar w:fldCharType="begin"/>
    </w:r>
    <w:r w:rsidR="00540095" w:rsidRPr="004C1E04">
      <w:rPr>
        <w:color w:val="000000" w:themeColor="text1"/>
        <w:sz w:val="18"/>
        <w:szCs w:val="18"/>
      </w:rPr>
      <w:instrText xml:space="preserve"> NUMPAGES </w:instrText>
    </w:r>
    <w:r w:rsidR="00540095" w:rsidRPr="004C1E04">
      <w:rPr>
        <w:color w:val="000000" w:themeColor="text1"/>
        <w:sz w:val="18"/>
        <w:szCs w:val="18"/>
      </w:rPr>
      <w:fldChar w:fldCharType="separate"/>
    </w:r>
    <w:r w:rsidR="006E70D3">
      <w:rPr>
        <w:noProof/>
        <w:color w:val="000000" w:themeColor="text1"/>
        <w:sz w:val="18"/>
        <w:szCs w:val="18"/>
      </w:rPr>
      <w:t>3</w:t>
    </w:r>
    <w:r w:rsidR="00540095" w:rsidRPr="004C1E04">
      <w:rPr>
        <w:color w:val="000000" w:themeColor="text1"/>
        <w:sz w:val="18"/>
        <w:szCs w:val="18"/>
      </w:rPr>
      <w:fldChar w:fldCharType="end"/>
    </w:r>
    <w:r w:rsidR="00540095" w:rsidRPr="004C1E04">
      <w:rPr>
        <w:color w:val="000000" w:themeColor="text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DF" w:rsidRDefault="00540095">
      <w:r>
        <w:separator/>
      </w:r>
    </w:p>
  </w:footnote>
  <w:footnote w:type="continuationSeparator" w:id="0">
    <w:p w:rsidR="00814ADF" w:rsidRDefault="0054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AC9" w:rsidRDefault="00AF1AC9">
    <w:pPr>
      <w:pStyle w:val="Header"/>
      <w:jc w:val="right"/>
      <w:rPr>
        <w:rFonts w:ascii="Times New Roman" w:eastAsia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AC9" w:rsidRDefault="00AF1AC9">
    <w:pPr>
      <w:pStyle w:val="Header"/>
      <w:jc w:val="right"/>
      <w:rPr>
        <w:rFonts w:asci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45F9"/>
    <w:multiLevelType w:val="hybridMultilevel"/>
    <w:tmpl w:val="99E6B22A"/>
    <w:lvl w:ilvl="0" w:tplc="872038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70CD2"/>
    <w:multiLevelType w:val="hybridMultilevel"/>
    <w:tmpl w:val="F3860176"/>
    <w:lvl w:ilvl="0" w:tplc="6870FA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C2B97"/>
    <w:multiLevelType w:val="hybridMultilevel"/>
    <w:tmpl w:val="F03E159C"/>
    <w:lvl w:ilvl="0" w:tplc="8E4A42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C7C9B"/>
    <w:multiLevelType w:val="hybridMultilevel"/>
    <w:tmpl w:val="520ADD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267F2"/>
    <w:multiLevelType w:val="hybridMultilevel"/>
    <w:tmpl w:val="F9FE4A4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56BE3"/>
    <w:multiLevelType w:val="hybridMultilevel"/>
    <w:tmpl w:val="7FC08CC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333E24"/>
    <w:multiLevelType w:val="hybridMultilevel"/>
    <w:tmpl w:val="3BB04B4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DC51BA"/>
    <w:multiLevelType w:val="hybridMultilevel"/>
    <w:tmpl w:val="F5AEA07C"/>
    <w:lvl w:ilvl="0" w:tplc="229401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0C6784"/>
    <w:multiLevelType w:val="hybridMultilevel"/>
    <w:tmpl w:val="0ED4463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850C2D"/>
    <w:multiLevelType w:val="hybridMultilevel"/>
    <w:tmpl w:val="F4E819B4"/>
    <w:lvl w:ilvl="0" w:tplc="890E77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F1AC9"/>
    <w:rsid w:val="000604CA"/>
    <w:rsid w:val="00066FDB"/>
    <w:rsid w:val="000961E3"/>
    <w:rsid w:val="000C301B"/>
    <w:rsid w:val="000D7EBA"/>
    <w:rsid w:val="00174E5F"/>
    <w:rsid w:val="0018158C"/>
    <w:rsid w:val="0018479D"/>
    <w:rsid w:val="002C3D56"/>
    <w:rsid w:val="00300C74"/>
    <w:rsid w:val="00303213"/>
    <w:rsid w:val="0034062F"/>
    <w:rsid w:val="00361044"/>
    <w:rsid w:val="00373F7A"/>
    <w:rsid w:val="003C7977"/>
    <w:rsid w:val="004C1E04"/>
    <w:rsid w:val="004C2139"/>
    <w:rsid w:val="00540095"/>
    <w:rsid w:val="005A47DB"/>
    <w:rsid w:val="005D3789"/>
    <w:rsid w:val="005E2BB7"/>
    <w:rsid w:val="00625375"/>
    <w:rsid w:val="006A5A42"/>
    <w:rsid w:val="006E70D3"/>
    <w:rsid w:val="00723359"/>
    <w:rsid w:val="00814ADF"/>
    <w:rsid w:val="008C198A"/>
    <w:rsid w:val="008C4681"/>
    <w:rsid w:val="00942E64"/>
    <w:rsid w:val="0095708F"/>
    <w:rsid w:val="00A11C81"/>
    <w:rsid w:val="00A41022"/>
    <w:rsid w:val="00A84DAC"/>
    <w:rsid w:val="00AF1AC9"/>
    <w:rsid w:val="00B13435"/>
    <w:rsid w:val="00B352ED"/>
    <w:rsid w:val="00BE5F95"/>
    <w:rsid w:val="00C0054E"/>
    <w:rsid w:val="00CD5821"/>
    <w:rsid w:val="00CD7874"/>
    <w:rsid w:val="00CE3CFD"/>
    <w:rsid w:val="00CE58C4"/>
    <w:rsid w:val="00D973EA"/>
    <w:rsid w:val="00F14B4E"/>
    <w:rsid w:val="00F7550F"/>
    <w:rsid w:val="00FE7474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ascii="Arial" w:hAnsi="Arial Unicode MS" w:cs="Arial Unicode MS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153"/>
        <w:tab w:val="right" w:pos="8306"/>
      </w:tabs>
    </w:pPr>
    <w:rPr>
      <w:rFonts w:ascii="Arial" w:hAnsi="Arial Unicode MS" w:cs="Arial Unicode MS"/>
      <w:color w:val="000000"/>
      <w:sz w:val="24"/>
      <w:szCs w:val="24"/>
      <w:lang w:val="en-US"/>
    </w:rPr>
  </w:style>
  <w:style w:type="paragraph" w:customStyle="1" w:styleId="Footer1">
    <w:name w:val="Footer1"/>
    <w:pPr>
      <w:tabs>
        <w:tab w:val="center" w:pos="4153"/>
        <w:tab w:val="right" w:pos="8306"/>
      </w:tabs>
    </w:pPr>
    <w:rPr>
      <w:rFonts w:ascii="Arial" w:hAnsi="Arial Unicode MS" w:cs="Arial Unicode MS"/>
      <w:color w:val="000000"/>
      <w:sz w:val="24"/>
      <w:szCs w:val="24"/>
      <w:lang w:val="en-US"/>
    </w:rPr>
  </w:style>
  <w:style w:type="paragraph" w:customStyle="1" w:styleId="FreeForm">
    <w:name w:val="Free Form"/>
    <w:rPr>
      <w:rFonts w:eastAsia="Times New Roman"/>
      <w:color w:val="000000"/>
    </w:rPr>
  </w:style>
  <w:style w:type="character" w:customStyle="1" w:styleId="Link">
    <w:name w:val="Link"/>
    <w:rPr>
      <w:color w:val="000099"/>
      <w:u w:val="single"/>
    </w:rPr>
  </w:style>
  <w:style w:type="character" w:customStyle="1" w:styleId="Hyperlink0">
    <w:name w:val="Hyperlink.0"/>
    <w:basedOn w:val="Link"/>
    <w:rPr>
      <w:color w:val="7A7A7A"/>
      <w:u w:val="none"/>
    </w:rPr>
  </w:style>
  <w:style w:type="paragraph" w:customStyle="1" w:styleId="FreeFormA">
    <w:name w:val="Free Form A"/>
    <w:rPr>
      <w:rFonts w:eastAsia="Times New Roman"/>
      <w:color w:val="000000"/>
    </w:rPr>
  </w:style>
  <w:style w:type="table" w:styleId="TableGrid">
    <w:name w:val="Table Grid"/>
    <w:basedOn w:val="TableNormal"/>
    <w:uiPriority w:val="59"/>
    <w:rsid w:val="000C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789"/>
    <w:rPr>
      <w:rFonts w:ascii="Tahoma" w:hAnsi="Tahoma" w:cs="Tahoma"/>
      <w:color w:val="000000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C1E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E04"/>
    <w:rPr>
      <w:rFonts w:ascii="Arial" w:hAnsi="Arial Unicode MS" w:cs="Arial Unicode MS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ascii="Arial" w:hAnsi="Arial Unicode MS" w:cs="Arial Unicode MS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153"/>
        <w:tab w:val="right" w:pos="8306"/>
      </w:tabs>
    </w:pPr>
    <w:rPr>
      <w:rFonts w:ascii="Arial" w:hAnsi="Arial Unicode MS" w:cs="Arial Unicode MS"/>
      <w:color w:val="000000"/>
      <w:sz w:val="24"/>
      <w:szCs w:val="24"/>
      <w:lang w:val="en-US"/>
    </w:rPr>
  </w:style>
  <w:style w:type="paragraph" w:customStyle="1" w:styleId="Footer1">
    <w:name w:val="Footer1"/>
    <w:pPr>
      <w:tabs>
        <w:tab w:val="center" w:pos="4153"/>
        <w:tab w:val="right" w:pos="8306"/>
      </w:tabs>
    </w:pPr>
    <w:rPr>
      <w:rFonts w:ascii="Arial" w:hAnsi="Arial Unicode MS" w:cs="Arial Unicode MS"/>
      <w:color w:val="000000"/>
      <w:sz w:val="24"/>
      <w:szCs w:val="24"/>
      <w:lang w:val="en-US"/>
    </w:rPr>
  </w:style>
  <w:style w:type="paragraph" w:customStyle="1" w:styleId="FreeForm">
    <w:name w:val="Free Form"/>
    <w:rPr>
      <w:rFonts w:eastAsia="Times New Roman"/>
      <w:color w:val="000000"/>
    </w:rPr>
  </w:style>
  <w:style w:type="character" w:customStyle="1" w:styleId="Link">
    <w:name w:val="Link"/>
    <w:rPr>
      <w:color w:val="000099"/>
      <w:u w:val="single"/>
    </w:rPr>
  </w:style>
  <w:style w:type="character" w:customStyle="1" w:styleId="Hyperlink0">
    <w:name w:val="Hyperlink.0"/>
    <w:basedOn w:val="Link"/>
    <w:rPr>
      <w:color w:val="7A7A7A"/>
      <w:u w:val="none"/>
    </w:rPr>
  </w:style>
  <w:style w:type="paragraph" w:customStyle="1" w:styleId="FreeFormA">
    <w:name w:val="Free Form A"/>
    <w:rPr>
      <w:rFonts w:eastAsia="Times New Roman"/>
      <w:color w:val="000000"/>
    </w:rPr>
  </w:style>
  <w:style w:type="table" w:styleId="TableGrid">
    <w:name w:val="Table Grid"/>
    <w:basedOn w:val="TableNormal"/>
    <w:uiPriority w:val="59"/>
    <w:rsid w:val="000C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789"/>
    <w:rPr>
      <w:rFonts w:ascii="Tahoma" w:hAnsi="Tahoma" w:cs="Tahoma"/>
      <w:color w:val="000000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C1E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E04"/>
    <w:rPr>
      <w:rFonts w:ascii="Arial" w:hAnsi="Arial Unicode MS" w:cs="Arial Unicode MS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ScanningandElectronicServices@landregistry.gsi.gov.uk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canningandElectronicServices@landregistry.gsi.gov.uk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>
          <a:alpha val="0"/>
        </a:srgbClr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HMLR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Langdon-Ellis, Andrew</dc:creator>
  <cp:lastModifiedBy>Cooke, Sarah</cp:lastModifiedBy>
  <cp:revision>6</cp:revision>
  <cp:lastPrinted>2015-07-28T09:28:00Z</cp:lastPrinted>
  <dcterms:created xsi:type="dcterms:W3CDTF">2015-07-27T17:24:00Z</dcterms:created>
  <dcterms:modified xsi:type="dcterms:W3CDTF">2015-07-28T09:28:00Z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15479792.1</vt:lpwstr>
  </property>
  <property fmtid="{D5CDD505-2E9C-101B-9397-08002B2CF9AE}" pid="3" name="OurRef">
    <vt:lpwstr>SJJ/GSM/309156-00002</vt:lpwstr>
  </property>
</Properties>
</file>